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5" w:rsidRPr="00E46736" w:rsidRDefault="00847165" w:rsidP="00847165">
      <w:pPr>
        <w:widowControl/>
        <w:spacing w:line="360" w:lineRule="atLeast"/>
        <w:rPr>
          <w:rFonts w:ascii="仿宋_GB2312" w:eastAsia="仿宋_GB2312" w:hAnsi="ˎ̥" w:cs="宋体" w:hint="eastAsia"/>
          <w:kern w:val="0"/>
          <w:sz w:val="28"/>
          <w:szCs w:val="28"/>
        </w:rPr>
      </w:pPr>
      <w:bookmarkStart w:id="0" w:name="_GoBack"/>
      <w:r w:rsidRPr="00E46736">
        <w:rPr>
          <w:rFonts w:ascii="仿宋_GB2312" w:eastAsia="仿宋_GB2312" w:hAnsi="ˎ̥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1</w:t>
      </w:r>
      <w:r w:rsidRPr="00E46736">
        <w:rPr>
          <w:rFonts w:ascii="仿宋_GB2312" w:eastAsia="仿宋_GB2312" w:hAnsi="ˎ̥" w:cs="宋体" w:hint="eastAsia"/>
          <w:kern w:val="0"/>
          <w:sz w:val="28"/>
          <w:szCs w:val="28"/>
        </w:rPr>
        <w:t>：</w:t>
      </w:r>
    </w:p>
    <w:p w:rsidR="00847165" w:rsidRPr="00302EF6" w:rsidRDefault="00847165" w:rsidP="00847165">
      <w:pPr>
        <w:widowControl/>
        <w:spacing w:afterLines="50" w:after="156" w:line="360" w:lineRule="auto"/>
        <w:jc w:val="center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302EF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江苏城市职业学院2016-2017学年第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</w:t>
      </w:r>
      <w:r w:rsidRPr="00302EF6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学期期末教学检查内容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97"/>
      </w:tblGrid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bookmarkEnd w:id="0"/>
          <w:p w:rsidR="00847165" w:rsidRPr="006900AD" w:rsidRDefault="00847165" w:rsidP="002B0B4F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  目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检查内容</w:t>
            </w:r>
          </w:p>
        </w:tc>
      </w:tr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教学档案管理情况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①学校及教务处下发的有关教学方面的文件、通知等；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②本学期开设课程（包括课程性质、类型、实践比例、使用教材或讲义、授课手段等）的统计及原始资料；</w:t>
            </w:r>
          </w:p>
          <w:p w:rsidR="00847165" w:rsidRPr="00094720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③专兼职教师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基本情况、本学期授课</w:t>
            </w: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原始资料（</w:t>
            </w:r>
            <w:r w:rsidRPr="00094720">
              <w:rPr>
                <w:rFonts w:ascii="仿宋_GB2312" w:eastAsia="仿宋_GB2312" w:hint="eastAsia"/>
                <w:sz w:val="28"/>
                <w:szCs w:val="28"/>
              </w:rPr>
              <w:t>含教学大纲、教案、课程授课计划、实践环节资料、考核资料、自编讲义等材料）；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④年度校内外实践基地建设材料、使用管理统计与原始资料。</w:t>
            </w:r>
          </w:p>
        </w:tc>
      </w:tr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教学运行管理情况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847165">
            <w:pPr>
              <w:pStyle w:val="a7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学院基本情况，包括：在校生、专业、教学班、教师人数、所开出的课程；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②教学运行与制度执行情况，包括：授课计划执行情况，作业布置、批改及辅导答疑情况，课堂教学秩序，调、停（补）课制度执行情况等；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③教学方法、手段改进或改革：采用多媒体、先进教学方法的课程统计；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④教学效果（含相互听课、同行评教等情况）；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⑤领导和教师听课情况；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⑥期末考试命题、阅卷、试卷分析及考风考纪情况；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⑦下学期开学准备情况，包括教学任务落实（教师、场所、排课等）、教材征订等内容。</w:t>
            </w:r>
          </w:p>
        </w:tc>
      </w:tr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实践教学开展情况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①实验、实训、实习报告，包括：课程门数、实验（训）项目个数、完成率、未开出的原因；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②实践教学计划、实践教学考核记录、实验实训室使用记录等；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③实践报告及批阅情况。</w:t>
            </w:r>
          </w:p>
        </w:tc>
      </w:tr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教科研开展情况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①学院、教研室管理制度；</w:t>
            </w:r>
          </w:p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②教学研究活动计划与开展教学研究的详细记录。</w:t>
            </w:r>
          </w:p>
        </w:tc>
      </w:tr>
      <w:tr w:rsidR="00847165" w:rsidRPr="006900AD" w:rsidTr="002B0B4F">
        <w:tc>
          <w:tcPr>
            <w:tcW w:w="1242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教风、学风调查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47165" w:rsidRPr="006900AD" w:rsidRDefault="00847165" w:rsidP="002B0B4F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6900A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教师座谈会、学生座谈会：期中检查以来学生学习风气，包括学生上课出勤率、迟到早退现象、上课状态、作业质量、参加答疑情况，对教学工作的意见和建议等。</w:t>
            </w:r>
          </w:p>
        </w:tc>
      </w:tr>
    </w:tbl>
    <w:p w:rsidR="000723BB" w:rsidRPr="00847165" w:rsidRDefault="000723BB"/>
    <w:sectPr w:rsidR="000723BB" w:rsidRPr="0084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EA" w:rsidRDefault="007344EA" w:rsidP="00847165">
      <w:r>
        <w:separator/>
      </w:r>
    </w:p>
  </w:endnote>
  <w:endnote w:type="continuationSeparator" w:id="0">
    <w:p w:rsidR="007344EA" w:rsidRDefault="007344EA" w:rsidP="0084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EA" w:rsidRDefault="007344EA" w:rsidP="00847165">
      <w:r>
        <w:separator/>
      </w:r>
    </w:p>
  </w:footnote>
  <w:footnote w:type="continuationSeparator" w:id="0">
    <w:p w:rsidR="007344EA" w:rsidRDefault="007344EA" w:rsidP="0084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A4F"/>
    <w:multiLevelType w:val="hybridMultilevel"/>
    <w:tmpl w:val="94924476"/>
    <w:lvl w:ilvl="0" w:tplc="B8DEB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1B"/>
    <w:rsid w:val="000723BB"/>
    <w:rsid w:val="007344EA"/>
    <w:rsid w:val="007A561B"/>
    <w:rsid w:val="008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A7FF0-2FFE-4D45-B534-B1BD7990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1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165"/>
    <w:rPr>
      <w:sz w:val="18"/>
      <w:szCs w:val="18"/>
    </w:rPr>
  </w:style>
  <w:style w:type="paragraph" w:styleId="a7">
    <w:name w:val="Normal (Web)"/>
    <w:basedOn w:val="a"/>
    <w:rsid w:val="008471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田阳</dc:creator>
  <cp:keywords/>
  <dc:description/>
  <cp:lastModifiedBy>田阳</cp:lastModifiedBy>
  <cp:revision>2</cp:revision>
  <dcterms:created xsi:type="dcterms:W3CDTF">2017-06-28T06:28:00Z</dcterms:created>
  <dcterms:modified xsi:type="dcterms:W3CDTF">2017-06-28T06:28:00Z</dcterms:modified>
</cp:coreProperties>
</file>