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CE" w:rsidRDefault="000C5DCE" w:rsidP="000C5DCE">
      <w:pPr>
        <w:widowControl/>
        <w:spacing w:line="520" w:lineRule="atLeast"/>
        <w:jc w:val="left"/>
        <w:rPr>
          <w:rFonts w:ascii="仿宋_GB2312" w:eastAsia="仿宋_GB2312"/>
          <w:sz w:val="28"/>
          <w:szCs w:val="28"/>
        </w:rPr>
      </w:pPr>
    </w:p>
    <w:p w:rsidR="000C5DCE" w:rsidRDefault="000C5DCE" w:rsidP="000C5DCE">
      <w:pPr>
        <w:widowControl/>
        <w:spacing w:line="520" w:lineRule="atLeas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附件一</w:t>
      </w:r>
      <w:r>
        <w:rPr>
          <w:rFonts w:ascii="仿宋_GB2312" w:eastAsia="仿宋_GB2312" w:hint="eastAsia"/>
          <w:sz w:val="28"/>
          <w:szCs w:val="28"/>
        </w:rPr>
        <w:t xml:space="preserve">：  </w:t>
      </w:r>
      <w:r w:rsidRPr="00352BEE">
        <w:rPr>
          <w:rFonts w:ascii="仿宋_GB2312" w:eastAsia="仿宋_GB2312" w:hint="eastAsia"/>
          <w:b/>
          <w:sz w:val="28"/>
          <w:szCs w:val="28"/>
        </w:rPr>
        <w:t>2017级新生入学资格复查工作领导小组职责分工</w:t>
      </w:r>
    </w:p>
    <w:p w:rsidR="000C5DCE" w:rsidRPr="00AA5A49" w:rsidRDefault="000C5DCE" w:rsidP="000C5DCE">
      <w:pPr>
        <w:widowControl/>
        <w:spacing w:line="520" w:lineRule="atLeast"/>
        <w:jc w:val="center"/>
        <w:rPr>
          <w:rFonts w:ascii="仿宋_GB2312" w:eastAsia="仿宋_GB2312"/>
          <w:sz w:val="28"/>
          <w:szCs w:val="28"/>
        </w:rPr>
      </w:pPr>
      <w:r w:rsidRPr="00AA5A49">
        <w:rPr>
          <w:rFonts w:ascii="仿宋_GB2312" w:eastAsia="仿宋_GB2312" w:hint="eastAsia"/>
          <w:sz w:val="28"/>
          <w:szCs w:val="28"/>
        </w:rPr>
        <w:t>（校本部）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2"/>
        <w:gridCol w:w="4167"/>
      </w:tblGrid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ind w:leftChars="-17" w:left="-36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67877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67877">
              <w:rPr>
                <w:rFonts w:ascii="仿宋_GB2312" w:eastAsia="仿宋_GB2312" w:hint="eastAsia"/>
                <w:b/>
                <w:sz w:val="28"/>
                <w:szCs w:val="28"/>
              </w:rPr>
              <w:t>复查内容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67877">
              <w:rPr>
                <w:rFonts w:ascii="仿宋_GB2312" w:eastAsia="仿宋_GB2312" w:hint="eastAsia"/>
                <w:b/>
                <w:sz w:val="28"/>
                <w:szCs w:val="28"/>
              </w:rPr>
              <w:t>责任单位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信息复查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各学院</w:t>
            </w:r>
          </w:p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招生与合作办学处</w:t>
            </w:r>
            <w:r w:rsidRPr="00C67877">
              <w:rPr>
                <w:rFonts w:ascii="仿宋_GB2312" w:eastAsia="仿宋_GB2312" w:hint="eastAsia"/>
                <w:sz w:val="24"/>
              </w:rPr>
              <w:t>协助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照片复查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各学院</w:t>
            </w:r>
          </w:p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保卫处协助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档案复查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各学院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体检复查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后勤处</w:t>
            </w:r>
            <w:r>
              <w:rPr>
                <w:rFonts w:ascii="仿宋_GB2312" w:eastAsia="仿宋_GB2312" w:hint="eastAsia"/>
                <w:sz w:val="24"/>
              </w:rPr>
              <w:t>、学生工作处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1201">
              <w:rPr>
                <w:rFonts w:ascii="仿宋_GB2312" w:eastAsia="仿宋_GB2312" w:hint="eastAsia"/>
                <w:sz w:val="24"/>
              </w:rPr>
              <w:t>艺术类专业新生专业水平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传媒与设计</w:t>
            </w:r>
            <w:r w:rsidRPr="00C67877">
              <w:rPr>
                <w:rFonts w:ascii="仿宋_GB2312" w:eastAsia="仿宋_GB2312" w:hint="eastAsia"/>
                <w:sz w:val="24"/>
              </w:rPr>
              <w:t>学院</w:t>
            </w:r>
          </w:p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环境与生态学院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健康养老学院协助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w w:val="90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提前录取新生资格复查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各学院</w:t>
            </w:r>
          </w:p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 w:rsidRPr="00C67877">
              <w:rPr>
                <w:rFonts w:ascii="仿宋_GB2312" w:eastAsia="仿宋_GB2312" w:hint="eastAsia"/>
                <w:sz w:val="24"/>
              </w:rPr>
              <w:t>招生</w:t>
            </w:r>
            <w:r>
              <w:rPr>
                <w:rFonts w:ascii="仿宋_GB2312" w:eastAsia="仿宋_GB2312" w:hint="eastAsia"/>
                <w:sz w:val="24"/>
              </w:rPr>
              <w:t>与合作</w:t>
            </w:r>
            <w:r w:rsidRPr="00C67877">
              <w:rPr>
                <w:rFonts w:ascii="仿宋_GB2312" w:eastAsia="仿宋_GB2312" w:hint="eastAsia"/>
                <w:sz w:val="24"/>
              </w:rPr>
              <w:t>办</w:t>
            </w:r>
            <w:r>
              <w:rPr>
                <w:rFonts w:ascii="仿宋_GB2312" w:eastAsia="仿宋_GB2312" w:hint="eastAsia"/>
                <w:sz w:val="24"/>
              </w:rPr>
              <w:t>学处</w:t>
            </w:r>
            <w:r w:rsidRPr="00C67877">
              <w:rPr>
                <w:rFonts w:ascii="仿宋_GB2312" w:eastAsia="仿宋_GB2312" w:hint="eastAsia"/>
                <w:sz w:val="24"/>
              </w:rPr>
              <w:t>协助</w:t>
            </w:r>
          </w:p>
        </w:tc>
      </w:tr>
      <w:tr w:rsidR="000C5DCE" w:rsidRPr="0001343E" w:rsidTr="003919D1">
        <w:trPr>
          <w:trHeight w:val="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Default="000C5DCE" w:rsidP="00391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异常情况进一步调查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E" w:rsidRPr="00C67877" w:rsidRDefault="000C5DCE" w:rsidP="003919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学籍管理处、教务处、</w:t>
            </w:r>
            <w:r w:rsidRPr="002C1173">
              <w:rPr>
                <w:rFonts w:ascii="仿宋_GB2312" w:eastAsia="仿宋_GB2312" w:hint="eastAsia"/>
                <w:sz w:val="24"/>
              </w:rPr>
              <w:t>学生工作处、监察处、保卫处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各学院</w:t>
            </w:r>
          </w:p>
        </w:tc>
      </w:tr>
    </w:tbl>
    <w:p w:rsidR="0033605F" w:rsidRPr="000C5DCE" w:rsidRDefault="000C5DCE" w:rsidP="000C5DCE">
      <w:pPr>
        <w:widowControl/>
        <w:spacing w:line="520" w:lineRule="atLeast"/>
        <w:ind w:firstLine="600"/>
        <w:jc w:val="left"/>
        <w:rPr>
          <w:rFonts w:hint="eastAsia"/>
        </w:rPr>
      </w:pPr>
      <w:r w:rsidRPr="00806082">
        <w:rPr>
          <w:rFonts w:ascii="仿宋_GB2312" w:eastAsia="仿宋_GB2312"/>
          <w:b/>
          <w:sz w:val="30"/>
          <w:szCs w:val="30"/>
        </w:rPr>
        <w:sym w:font="Symbol" w:char="F02A"/>
      </w:r>
      <w:r w:rsidRPr="00806082">
        <w:rPr>
          <w:rFonts w:ascii="仿宋_GB2312" w:eastAsia="仿宋_GB2312"/>
          <w:b/>
          <w:sz w:val="28"/>
          <w:szCs w:val="28"/>
        </w:rPr>
        <w:t>各办学点参照以上表格</w:t>
      </w:r>
      <w:r w:rsidRPr="00806082">
        <w:rPr>
          <w:rFonts w:ascii="仿宋_GB2312" w:eastAsia="仿宋_GB2312" w:hint="eastAsia"/>
          <w:b/>
          <w:sz w:val="28"/>
          <w:szCs w:val="28"/>
        </w:rPr>
        <w:t>，</w:t>
      </w:r>
      <w:r w:rsidRPr="00806082">
        <w:rPr>
          <w:rFonts w:ascii="仿宋_GB2312" w:eastAsia="仿宋_GB2312"/>
          <w:b/>
          <w:sz w:val="28"/>
          <w:szCs w:val="28"/>
        </w:rPr>
        <w:t>结合办学点具体情况</w:t>
      </w:r>
      <w:r w:rsidRPr="00806082">
        <w:rPr>
          <w:rFonts w:ascii="仿宋_GB2312" w:eastAsia="仿宋_GB2312" w:hint="eastAsia"/>
          <w:b/>
          <w:sz w:val="28"/>
          <w:szCs w:val="28"/>
        </w:rPr>
        <w:t>，</w:t>
      </w:r>
      <w:r w:rsidRPr="00806082">
        <w:rPr>
          <w:rFonts w:ascii="仿宋_GB2312" w:eastAsia="仿宋_GB2312"/>
          <w:b/>
          <w:sz w:val="28"/>
          <w:szCs w:val="28"/>
        </w:rPr>
        <w:t>落实各</w:t>
      </w:r>
      <w:r>
        <w:rPr>
          <w:rFonts w:ascii="仿宋_GB2312" w:eastAsia="仿宋_GB2312"/>
          <w:b/>
          <w:sz w:val="28"/>
          <w:szCs w:val="28"/>
        </w:rPr>
        <w:t>办学点的部门</w:t>
      </w:r>
      <w:r w:rsidRPr="00806082">
        <w:rPr>
          <w:rFonts w:ascii="仿宋_GB2312" w:eastAsia="仿宋_GB2312"/>
          <w:b/>
          <w:sz w:val="28"/>
          <w:szCs w:val="28"/>
        </w:rPr>
        <w:t>职责分工</w:t>
      </w:r>
      <w:r w:rsidRPr="00806082">
        <w:rPr>
          <w:rFonts w:ascii="仿宋_GB2312" w:eastAsia="仿宋_GB2312" w:hint="eastAsia"/>
          <w:b/>
          <w:sz w:val="28"/>
          <w:szCs w:val="28"/>
        </w:rPr>
        <w:t>。</w:t>
      </w:r>
      <w:bookmarkStart w:id="0" w:name="_GoBack"/>
      <w:bookmarkEnd w:id="0"/>
    </w:p>
    <w:sectPr w:rsidR="0033605F" w:rsidRPr="000C5DC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96911"/>
      <w:docPartObj>
        <w:docPartGallery w:val="Page Numbers (Bottom of Page)"/>
        <w:docPartUnique/>
      </w:docPartObj>
    </w:sdtPr>
    <w:sdtEndPr/>
    <w:sdtContent>
      <w:p w:rsidR="006909F5" w:rsidRDefault="000C5D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5DCE">
          <w:rPr>
            <w:noProof/>
            <w:lang w:val="zh-CN"/>
          </w:rPr>
          <w:t>1</w:t>
        </w:r>
        <w:r>
          <w:fldChar w:fldCharType="end"/>
        </w:r>
      </w:p>
    </w:sdtContent>
  </w:sdt>
  <w:p w:rsidR="006909F5" w:rsidRDefault="000C5D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E"/>
    <w:rsid w:val="00011297"/>
    <w:rsid w:val="000C5DCE"/>
    <w:rsid w:val="003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A15C-A218-4536-87E7-07A6797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C5D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璇</dc:creator>
  <cp:keywords/>
  <dc:description/>
  <cp:lastModifiedBy>张  璇</cp:lastModifiedBy>
  <cp:revision>1</cp:revision>
  <dcterms:created xsi:type="dcterms:W3CDTF">2017-09-20T02:01:00Z</dcterms:created>
  <dcterms:modified xsi:type="dcterms:W3CDTF">2017-09-20T02:07:00Z</dcterms:modified>
</cp:coreProperties>
</file>